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0E531F" w:rsidRDefault="003A50E8" w:rsidP="003A50E8">
      <w:pPr>
        <w:ind w:firstLine="720"/>
        <w:jc w:val="center"/>
        <w:rPr>
          <w:b/>
          <w:bCs/>
          <w:sz w:val="28"/>
          <w:szCs w:val="28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F112E5" w:rsidRDefault="003A50E8" w:rsidP="003A50E8">
      <w:pPr>
        <w:rPr>
          <w:sz w:val="28"/>
          <w:szCs w:val="28"/>
        </w:rPr>
      </w:pPr>
    </w:p>
    <w:p w:rsidR="003A50E8" w:rsidRPr="00F112E5" w:rsidRDefault="00E439E9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03</w:t>
      </w:r>
      <w:r w:rsidR="003A50E8">
        <w:rPr>
          <w:sz w:val="28"/>
          <w:szCs w:val="28"/>
        </w:rPr>
        <w:t xml:space="preserve"> июня 2019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 w:rsidR="003A50E8">
        <w:rPr>
          <w:sz w:val="28"/>
          <w:szCs w:val="28"/>
        </w:rPr>
        <w:t xml:space="preserve">                        № 172/67</w:t>
      </w:r>
      <w:r w:rsidR="002D1200">
        <w:rPr>
          <w:sz w:val="28"/>
          <w:szCs w:val="28"/>
        </w:rPr>
        <w:t>9</w:t>
      </w:r>
      <w:r w:rsidR="003A50E8">
        <w:rPr>
          <w:sz w:val="28"/>
          <w:szCs w:val="28"/>
        </w:rPr>
        <w:t>-4</w:t>
      </w: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Default="003A50E8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О результатах 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Гагаринского сельского поселения Гагаринского района Смоленской области первого созыва по пятимандатному избирательному округу № </w:t>
      </w:r>
      <w:r w:rsidR="002D1200">
        <w:rPr>
          <w:bCs/>
          <w:sz w:val="28"/>
          <w:szCs w:val="28"/>
        </w:rPr>
        <w:t>2</w:t>
      </w:r>
    </w:p>
    <w:p w:rsidR="001E24A6" w:rsidRPr="001E24A6" w:rsidRDefault="001E24A6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Pr="001E24A6" w:rsidRDefault="003A50E8" w:rsidP="00290F37">
      <w:pPr>
        <w:ind w:firstLine="600"/>
        <w:jc w:val="both"/>
        <w:rPr>
          <w:bCs/>
          <w:sz w:val="28"/>
          <w:szCs w:val="28"/>
        </w:rPr>
      </w:pPr>
      <w:proofErr w:type="gramStart"/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290F37" w:rsidRPr="00285FF6">
        <w:rPr>
          <w:sz w:val="28"/>
          <w:szCs w:val="28"/>
        </w:rPr>
        <w:t xml:space="preserve">на основании постановления избирательной комиссии Смоленской области от 24 января 2019 года  </w:t>
      </w:r>
      <w:r w:rsidR="00290F37" w:rsidRPr="00285FF6">
        <w:rPr>
          <w:color w:val="000000"/>
          <w:sz w:val="28"/>
          <w:szCs w:val="28"/>
        </w:rPr>
        <w:t>№ 93/686-6 «О возложении полномочий избирательных комиссий вновь образованных муниципальных образований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области», постановления</w:t>
      </w:r>
      <w:proofErr w:type="gramEnd"/>
      <w:r w:rsidR="00290F37" w:rsidRPr="00285FF6">
        <w:rPr>
          <w:color w:val="000000"/>
          <w:sz w:val="28"/>
          <w:szCs w:val="28"/>
        </w:rPr>
        <w:t xml:space="preserve"> </w:t>
      </w:r>
      <w:proofErr w:type="gramStart"/>
      <w:r w:rsidR="00290F37" w:rsidRPr="00285FF6">
        <w:rPr>
          <w:color w:val="000000"/>
          <w:sz w:val="28"/>
          <w:szCs w:val="28"/>
        </w:rPr>
        <w:t xml:space="preserve">территориальной избирательной комиссии муниципального образования «Гагаринский район» Смоленской области от </w:t>
      </w:r>
      <w:r w:rsidR="00290F37" w:rsidRPr="00285FF6">
        <w:rPr>
          <w:sz w:val="28"/>
          <w:szCs w:val="28"/>
        </w:rPr>
        <w:t xml:space="preserve"> 26 февраля 2019 года № 103/442-4 «О возложении полномочий окружных избирательных  комиссий </w:t>
      </w:r>
      <w:proofErr w:type="spellStart"/>
      <w:r w:rsidR="00290F37" w:rsidRPr="00285FF6">
        <w:rPr>
          <w:sz w:val="28"/>
          <w:szCs w:val="28"/>
        </w:rPr>
        <w:t>пятимандатных</w:t>
      </w:r>
      <w:proofErr w:type="spellEnd"/>
      <w:r w:rsidR="00290F37" w:rsidRPr="00285FF6">
        <w:rPr>
          <w:sz w:val="28"/>
          <w:szCs w:val="28"/>
        </w:rPr>
        <w:t xml:space="preserve"> избирательных округов № 1, № 2 при проведении</w:t>
      </w:r>
      <w:r w:rsidR="00290F37" w:rsidRPr="00285FF6">
        <w:rPr>
          <w:color w:val="000000"/>
          <w:sz w:val="28"/>
          <w:szCs w:val="28"/>
        </w:rPr>
        <w:t xml:space="preserve"> выборов депутатов</w:t>
      </w:r>
      <w:r w:rsidR="00290F37" w:rsidRPr="00285FF6">
        <w:rPr>
          <w:sz w:val="28"/>
          <w:szCs w:val="28"/>
        </w:rPr>
        <w:t xml:space="preserve"> </w:t>
      </w:r>
      <w:r w:rsidR="00290F37" w:rsidRPr="00285FF6">
        <w:rPr>
          <w:color w:val="000000"/>
          <w:sz w:val="28"/>
          <w:szCs w:val="28"/>
        </w:rPr>
        <w:t>Совета депутатов вновь образованного муниципального образования Гагаринского сельского поселения Гагаринского района Смоленской области первого созыва</w:t>
      </w:r>
      <w:r w:rsidR="00290F37" w:rsidRPr="00285FF6">
        <w:rPr>
          <w:sz w:val="28"/>
          <w:szCs w:val="28"/>
        </w:rPr>
        <w:t xml:space="preserve"> на территориальную избирательную комиссию муниципального образования «Гагаринский район» Смоленской области</w:t>
      </w:r>
      <w:r w:rsidR="00290F37">
        <w:rPr>
          <w:sz w:val="28"/>
          <w:szCs w:val="28"/>
        </w:rPr>
        <w:t xml:space="preserve">», </w:t>
      </w:r>
      <w:r w:rsidRPr="001E24A6">
        <w:rPr>
          <w:color w:val="000000"/>
          <w:sz w:val="28"/>
          <w:szCs w:val="28"/>
        </w:rPr>
        <w:t xml:space="preserve">на основании </w:t>
      </w:r>
      <w:r w:rsidR="00F737D2">
        <w:rPr>
          <w:color w:val="000000"/>
          <w:sz w:val="28"/>
          <w:szCs w:val="28"/>
        </w:rPr>
        <w:t>постановления территориальной</w:t>
      </w:r>
      <w:proofErr w:type="gramEnd"/>
      <w:r w:rsidR="00F737D2">
        <w:rPr>
          <w:color w:val="000000"/>
          <w:sz w:val="28"/>
          <w:szCs w:val="28"/>
        </w:rPr>
        <w:t xml:space="preserve"> </w:t>
      </w:r>
      <w:proofErr w:type="gramStart"/>
      <w:r w:rsidR="00F737D2">
        <w:rPr>
          <w:color w:val="000000"/>
          <w:sz w:val="28"/>
          <w:szCs w:val="28"/>
        </w:rPr>
        <w:t xml:space="preserve">избирательной комиссии муниципального образования «Гагаринский район» Смоленской области от 03 июня 2019 года № </w:t>
      </w:r>
      <w:r w:rsidR="00F737D2">
        <w:rPr>
          <w:sz w:val="28"/>
          <w:szCs w:val="28"/>
        </w:rPr>
        <w:t>172/677-4</w:t>
      </w:r>
      <w:r w:rsidR="00F737D2">
        <w:rPr>
          <w:bCs/>
          <w:sz w:val="28"/>
          <w:szCs w:val="28"/>
        </w:rPr>
        <w:t xml:space="preserve"> «</w:t>
      </w:r>
      <w:r w:rsidR="00F737D2" w:rsidRPr="00C36381">
        <w:rPr>
          <w:bCs/>
          <w:sz w:val="28"/>
          <w:szCs w:val="28"/>
        </w:rPr>
        <w:t>Об утверждении протокола  территориальной избирательной комиссии муниципального образования «</w:t>
      </w:r>
      <w:r w:rsidR="00F737D2">
        <w:rPr>
          <w:bCs/>
          <w:sz w:val="28"/>
          <w:szCs w:val="28"/>
        </w:rPr>
        <w:t xml:space="preserve">Гагаринский </w:t>
      </w:r>
      <w:r w:rsidR="00F737D2" w:rsidRPr="00C36381">
        <w:rPr>
          <w:bCs/>
          <w:sz w:val="28"/>
          <w:szCs w:val="28"/>
        </w:rPr>
        <w:t xml:space="preserve"> район» Смоленской области </w:t>
      </w:r>
      <w:r w:rsidR="00F737D2">
        <w:rPr>
          <w:bCs/>
          <w:sz w:val="28"/>
          <w:szCs w:val="28"/>
        </w:rPr>
        <w:t xml:space="preserve">(с полномочиями окружной избирательной комиссии </w:t>
      </w:r>
      <w:proofErr w:type="spellStart"/>
      <w:r w:rsidR="00F737D2">
        <w:rPr>
          <w:bCs/>
          <w:sz w:val="28"/>
          <w:szCs w:val="28"/>
        </w:rPr>
        <w:t>пятимандатного</w:t>
      </w:r>
      <w:proofErr w:type="spellEnd"/>
      <w:r w:rsidR="00F737D2">
        <w:rPr>
          <w:bCs/>
          <w:sz w:val="28"/>
          <w:szCs w:val="28"/>
        </w:rPr>
        <w:t xml:space="preserve"> избирательного округа № 2) о результатах выборов по пятимандатному избирательному округу     № 2 на выборах депутатов Совета депутатов Гагаринского сельского поселения Гагаринского района Смоленской области первого созыва»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bCs/>
          <w:iCs/>
          <w:sz w:val="28"/>
          <w:szCs w:val="28"/>
        </w:rPr>
        <w:t>территориальная избирательная</w:t>
      </w:r>
      <w:proofErr w:type="gramEnd"/>
      <w:r w:rsidRPr="001E24A6">
        <w:rPr>
          <w:bCs/>
          <w:iCs/>
          <w:sz w:val="28"/>
          <w:szCs w:val="28"/>
        </w:rPr>
        <w:t xml:space="preserve"> 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</w:p>
    <w:p w:rsidR="003A50E8" w:rsidRPr="00290F37" w:rsidRDefault="003A50E8" w:rsidP="00290F37">
      <w:pPr>
        <w:ind w:firstLine="709"/>
        <w:rPr>
          <w:bCs/>
          <w:iCs/>
          <w:sz w:val="28"/>
          <w:szCs w:val="28"/>
          <w:vertAlign w:val="superscript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                           </w:t>
      </w:r>
    </w:p>
    <w:p w:rsidR="003B6265" w:rsidRDefault="003B6265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lastRenderedPageBreak/>
        <w:t>ПОСТАНОВИЛА:</w:t>
      </w:r>
    </w:p>
    <w:p w:rsidR="003A50E8" w:rsidRPr="001E24A6" w:rsidRDefault="003A50E8" w:rsidP="003A50E8">
      <w:pPr>
        <w:ind w:firstLine="600"/>
        <w:jc w:val="both"/>
        <w:rPr>
          <w:bCs/>
          <w:color w:val="000000"/>
          <w:sz w:val="28"/>
          <w:szCs w:val="28"/>
        </w:rPr>
      </w:pPr>
    </w:p>
    <w:p w:rsidR="003A50E8" w:rsidRPr="00290F37" w:rsidRDefault="003A50E8" w:rsidP="00290F37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 w:rsidRPr="001E24A6">
        <w:rPr>
          <w:sz w:val="28"/>
          <w:szCs w:val="28"/>
        </w:rPr>
        <w:t xml:space="preserve">1. Признать выборы </w:t>
      </w:r>
      <w:r w:rsidRPr="001E24A6">
        <w:rPr>
          <w:color w:val="000000"/>
          <w:sz w:val="28"/>
          <w:szCs w:val="28"/>
        </w:rPr>
        <w:t xml:space="preserve">депутатов </w:t>
      </w:r>
      <w:r w:rsidR="00290F37">
        <w:rPr>
          <w:bCs/>
          <w:sz w:val="28"/>
          <w:szCs w:val="28"/>
        </w:rPr>
        <w:t xml:space="preserve">Совета депутатов Гагаринского сельского поселения Гагаринского района Смоленской области первого созыва по пятимандатному избирательному округу № </w:t>
      </w:r>
      <w:r w:rsidR="0062306C">
        <w:rPr>
          <w:bCs/>
          <w:sz w:val="28"/>
          <w:szCs w:val="28"/>
        </w:rPr>
        <w:t>2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sz w:val="28"/>
          <w:szCs w:val="28"/>
        </w:rPr>
        <w:t>состоявшимися и действительными.</w:t>
      </w:r>
    </w:p>
    <w:p w:rsidR="003A50E8" w:rsidRPr="001E24A6" w:rsidRDefault="003A50E8" w:rsidP="00901B51">
      <w:pPr>
        <w:jc w:val="both"/>
        <w:rPr>
          <w:color w:val="000000"/>
          <w:sz w:val="28"/>
          <w:szCs w:val="28"/>
        </w:rPr>
      </w:pPr>
      <w:r w:rsidRPr="001E24A6">
        <w:rPr>
          <w:color w:val="000000"/>
          <w:sz w:val="28"/>
          <w:szCs w:val="28"/>
        </w:rPr>
        <w:t xml:space="preserve">2. Считать избранными депутатами </w:t>
      </w:r>
      <w:r w:rsidR="00290F37">
        <w:rPr>
          <w:bCs/>
          <w:sz w:val="28"/>
          <w:szCs w:val="28"/>
        </w:rPr>
        <w:t xml:space="preserve">Совета депутатов Гагаринского сельского поселения Гагаринского района Смоленской области первого созыва по пятимандатному избирательному округу № </w:t>
      </w:r>
      <w:r w:rsidR="0062306C">
        <w:rPr>
          <w:bCs/>
          <w:sz w:val="28"/>
          <w:szCs w:val="28"/>
        </w:rPr>
        <w:t>2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color w:val="000000"/>
          <w:sz w:val="28"/>
          <w:szCs w:val="28"/>
        </w:rPr>
        <w:t>следующих кандидатов, получивших наибольшее число голосов избирателей:</w:t>
      </w:r>
    </w:p>
    <w:p w:rsidR="00B60663" w:rsidRPr="00E439E9" w:rsidRDefault="00E439E9" w:rsidP="00E439E9">
      <w:pPr>
        <w:jc w:val="both"/>
        <w:rPr>
          <w:b/>
          <w:sz w:val="28"/>
          <w:szCs w:val="28"/>
        </w:rPr>
      </w:pPr>
      <w:r w:rsidRPr="00E439E9">
        <w:rPr>
          <w:bCs/>
          <w:iCs/>
          <w:sz w:val="28"/>
          <w:szCs w:val="28"/>
        </w:rPr>
        <w:t xml:space="preserve">1. Белокрылова Марина Николаевна - </w:t>
      </w:r>
      <w:r w:rsidRPr="00E439E9">
        <w:rPr>
          <w:sz w:val="28"/>
          <w:szCs w:val="28"/>
        </w:rPr>
        <w:t xml:space="preserve">1971 года рождения; </w:t>
      </w:r>
      <w:r w:rsidRPr="00E439E9">
        <w:rPr>
          <w:rStyle w:val="a5"/>
          <w:i w:val="0"/>
          <w:color w:val="000000"/>
          <w:sz w:val="28"/>
          <w:szCs w:val="28"/>
          <w:shd w:val="clear" w:color="auto" w:fill="FFFFFF"/>
        </w:rPr>
        <w:t>образование </w:t>
      </w:r>
      <w:r w:rsidRPr="00E439E9">
        <w:rPr>
          <w:color w:val="000000"/>
          <w:sz w:val="28"/>
          <w:szCs w:val="28"/>
          <w:shd w:val="clear" w:color="auto" w:fill="FFFFFF"/>
        </w:rPr>
        <w:t xml:space="preserve">высшее профессиональное; </w:t>
      </w:r>
      <w:r w:rsidRPr="00E439E9">
        <w:rPr>
          <w:sz w:val="28"/>
          <w:szCs w:val="28"/>
        </w:rPr>
        <w:t>Смоленская область, Гагаринский район, город Гагарин; МБОУ «</w:t>
      </w:r>
      <w:proofErr w:type="spellStart"/>
      <w:r w:rsidRPr="00E439E9">
        <w:rPr>
          <w:sz w:val="28"/>
          <w:szCs w:val="28"/>
        </w:rPr>
        <w:t>Ашковская</w:t>
      </w:r>
      <w:proofErr w:type="spellEnd"/>
      <w:r w:rsidRPr="00E439E9">
        <w:rPr>
          <w:sz w:val="28"/>
          <w:szCs w:val="28"/>
        </w:rPr>
        <w:t xml:space="preserve"> основная школа», директор; выдвинута: Всероссийская политическая партия </w:t>
      </w:r>
      <w:r w:rsidRPr="00E439E9">
        <w:rPr>
          <w:b/>
          <w:sz w:val="28"/>
          <w:szCs w:val="28"/>
        </w:rPr>
        <w:t>«ЕДИНАЯ РОССИЯ»;</w:t>
      </w:r>
    </w:p>
    <w:p w:rsidR="00E439E9" w:rsidRPr="00FD679A" w:rsidRDefault="00E439E9" w:rsidP="00E439E9">
      <w:pPr>
        <w:jc w:val="both"/>
        <w:rPr>
          <w:sz w:val="28"/>
          <w:szCs w:val="28"/>
        </w:rPr>
      </w:pPr>
      <w:r w:rsidRPr="00FD679A">
        <w:rPr>
          <w:sz w:val="28"/>
          <w:szCs w:val="28"/>
        </w:rPr>
        <w:t>2.</w:t>
      </w:r>
      <w:r w:rsidRPr="00E439E9">
        <w:rPr>
          <w:bCs/>
          <w:iCs/>
          <w:sz w:val="28"/>
          <w:szCs w:val="28"/>
        </w:rPr>
        <w:t xml:space="preserve"> Иванов Александр Сергеевич - </w:t>
      </w:r>
      <w:r w:rsidRPr="00E439E9">
        <w:rPr>
          <w:sz w:val="28"/>
          <w:szCs w:val="28"/>
        </w:rPr>
        <w:t xml:space="preserve">1986 года рождения; </w:t>
      </w:r>
      <w:r w:rsidRPr="00E439E9">
        <w:rPr>
          <w:rStyle w:val="a5"/>
          <w:i w:val="0"/>
          <w:color w:val="000000"/>
          <w:sz w:val="28"/>
          <w:szCs w:val="28"/>
          <w:shd w:val="clear" w:color="auto" w:fill="FFFFFF"/>
        </w:rPr>
        <w:t>образование </w:t>
      </w:r>
      <w:r w:rsidRPr="00E439E9">
        <w:rPr>
          <w:color w:val="000000"/>
          <w:sz w:val="28"/>
          <w:szCs w:val="28"/>
          <w:shd w:val="clear" w:color="auto" w:fill="FFFFFF"/>
        </w:rPr>
        <w:t xml:space="preserve">высшее профессиональное; </w:t>
      </w:r>
      <w:r w:rsidRPr="00E439E9">
        <w:rPr>
          <w:sz w:val="28"/>
          <w:szCs w:val="28"/>
        </w:rPr>
        <w:t xml:space="preserve">Смоленская область, Гагаринский район, деревня </w:t>
      </w:r>
      <w:proofErr w:type="spellStart"/>
      <w:r w:rsidRPr="00E439E9">
        <w:rPr>
          <w:sz w:val="28"/>
          <w:szCs w:val="28"/>
        </w:rPr>
        <w:t>Ивашково</w:t>
      </w:r>
      <w:proofErr w:type="spellEnd"/>
      <w:r w:rsidRPr="00E439E9">
        <w:rPr>
          <w:sz w:val="28"/>
          <w:szCs w:val="28"/>
        </w:rPr>
        <w:t xml:space="preserve">; ООО «БУС-ЛАЙН», заместитель генерального директора; выдвинут: Всероссийская политическая партия </w:t>
      </w:r>
      <w:r w:rsidRPr="00E439E9">
        <w:rPr>
          <w:b/>
          <w:sz w:val="28"/>
          <w:szCs w:val="28"/>
        </w:rPr>
        <w:t>«ЕДИНАЯ РОССИЯ»</w:t>
      </w:r>
      <w:r w:rsidRPr="00E439E9">
        <w:rPr>
          <w:sz w:val="28"/>
          <w:szCs w:val="28"/>
        </w:rPr>
        <w:t xml:space="preserve">; член </w:t>
      </w:r>
      <w:r w:rsidRPr="00FD679A">
        <w:rPr>
          <w:sz w:val="28"/>
          <w:szCs w:val="28"/>
        </w:rPr>
        <w:t xml:space="preserve">Всероссийской политической партии </w:t>
      </w:r>
      <w:r w:rsidRPr="00FD679A">
        <w:rPr>
          <w:b/>
          <w:sz w:val="28"/>
          <w:szCs w:val="28"/>
        </w:rPr>
        <w:t>«ЕДИНАЯ РОССИЯ»;</w:t>
      </w:r>
    </w:p>
    <w:p w:rsidR="00E439E9" w:rsidRPr="00E439E9" w:rsidRDefault="00E439E9" w:rsidP="00E439E9">
      <w:pPr>
        <w:jc w:val="both"/>
        <w:rPr>
          <w:b/>
          <w:sz w:val="28"/>
          <w:szCs w:val="28"/>
        </w:rPr>
      </w:pPr>
      <w:r w:rsidRPr="00FD679A">
        <w:rPr>
          <w:sz w:val="28"/>
          <w:szCs w:val="28"/>
        </w:rPr>
        <w:t>3.</w:t>
      </w:r>
      <w:r w:rsidRPr="00E439E9">
        <w:rPr>
          <w:b/>
          <w:sz w:val="28"/>
          <w:szCs w:val="28"/>
        </w:rPr>
        <w:t xml:space="preserve"> </w:t>
      </w:r>
      <w:r w:rsidRPr="00E439E9">
        <w:rPr>
          <w:bCs/>
          <w:iCs/>
          <w:sz w:val="28"/>
          <w:szCs w:val="28"/>
        </w:rPr>
        <w:t xml:space="preserve">Новожилов Анатолий Петрович - </w:t>
      </w:r>
      <w:r w:rsidRPr="00E439E9">
        <w:rPr>
          <w:sz w:val="28"/>
          <w:szCs w:val="28"/>
        </w:rPr>
        <w:t>1951 года рождения;</w:t>
      </w:r>
      <w:r w:rsidRPr="00E439E9">
        <w:rPr>
          <w:color w:val="000000"/>
          <w:sz w:val="28"/>
          <w:szCs w:val="28"/>
          <w:shd w:val="clear" w:color="auto" w:fill="FFFFFF"/>
        </w:rPr>
        <w:t xml:space="preserve"> </w:t>
      </w:r>
      <w:r w:rsidRPr="00E439E9">
        <w:rPr>
          <w:rStyle w:val="a5"/>
          <w:i w:val="0"/>
          <w:color w:val="000000"/>
          <w:sz w:val="28"/>
          <w:szCs w:val="28"/>
          <w:shd w:val="clear" w:color="auto" w:fill="FFFFFF"/>
        </w:rPr>
        <w:t>образование </w:t>
      </w:r>
      <w:r w:rsidRPr="00E439E9">
        <w:rPr>
          <w:color w:val="000000"/>
          <w:sz w:val="28"/>
          <w:szCs w:val="28"/>
          <w:shd w:val="clear" w:color="auto" w:fill="FFFFFF"/>
        </w:rPr>
        <w:t>высшее профессиональное;</w:t>
      </w:r>
      <w:r w:rsidRPr="00E439E9">
        <w:rPr>
          <w:sz w:val="28"/>
          <w:szCs w:val="28"/>
        </w:rPr>
        <w:t xml:space="preserve"> Смоленская область, Гагаринский район, деревня </w:t>
      </w:r>
      <w:proofErr w:type="spellStart"/>
      <w:r w:rsidRPr="00E439E9">
        <w:rPr>
          <w:sz w:val="28"/>
          <w:szCs w:val="28"/>
        </w:rPr>
        <w:t>Акатово</w:t>
      </w:r>
      <w:proofErr w:type="spellEnd"/>
      <w:r w:rsidRPr="00E439E9">
        <w:rPr>
          <w:sz w:val="28"/>
          <w:szCs w:val="28"/>
        </w:rPr>
        <w:t xml:space="preserve">; пенсионер; выдвинут: Всероссийская политическая партия </w:t>
      </w:r>
      <w:r w:rsidRPr="00E439E9">
        <w:rPr>
          <w:b/>
          <w:sz w:val="28"/>
          <w:szCs w:val="28"/>
        </w:rPr>
        <w:t>«ЕДИНАЯ РОССИЯ»;</w:t>
      </w:r>
    </w:p>
    <w:p w:rsidR="00E439E9" w:rsidRPr="00E439E9" w:rsidRDefault="00FD679A" w:rsidP="00E439E9">
      <w:pPr>
        <w:jc w:val="both"/>
        <w:rPr>
          <w:b/>
          <w:sz w:val="28"/>
          <w:szCs w:val="28"/>
        </w:rPr>
      </w:pPr>
      <w:r w:rsidRPr="00FD679A">
        <w:rPr>
          <w:sz w:val="28"/>
          <w:szCs w:val="28"/>
        </w:rPr>
        <w:t>4.</w:t>
      </w:r>
      <w:r w:rsidR="00E439E9" w:rsidRPr="00E439E9">
        <w:rPr>
          <w:bCs/>
          <w:iCs/>
          <w:sz w:val="28"/>
          <w:szCs w:val="28"/>
        </w:rPr>
        <w:t xml:space="preserve"> Рязанова </w:t>
      </w:r>
      <w:proofErr w:type="spellStart"/>
      <w:r w:rsidR="00E439E9" w:rsidRPr="00E439E9">
        <w:rPr>
          <w:bCs/>
          <w:iCs/>
          <w:sz w:val="28"/>
          <w:szCs w:val="28"/>
        </w:rPr>
        <w:t>Снежана</w:t>
      </w:r>
      <w:proofErr w:type="spellEnd"/>
      <w:r w:rsidR="00E439E9" w:rsidRPr="00E439E9">
        <w:rPr>
          <w:bCs/>
          <w:iCs/>
          <w:sz w:val="28"/>
          <w:szCs w:val="28"/>
        </w:rPr>
        <w:t xml:space="preserve"> Вячеславовна - </w:t>
      </w:r>
      <w:r w:rsidR="00E439E9" w:rsidRPr="00E439E9">
        <w:rPr>
          <w:sz w:val="28"/>
          <w:szCs w:val="28"/>
        </w:rPr>
        <w:t xml:space="preserve">1974 года рождения; </w:t>
      </w:r>
      <w:r w:rsidR="00E439E9" w:rsidRPr="00E439E9">
        <w:rPr>
          <w:rStyle w:val="a5"/>
          <w:i w:val="0"/>
          <w:color w:val="000000"/>
          <w:sz w:val="28"/>
          <w:szCs w:val="28"/>
          <w:shd w:val="clear" w:color="auto" w:fill="FFFFFF"/>
        </w:rPr>
        <w:t>образование </w:t>
      </w:r>
      <w:r w:rsidR="00E439E9" w:rsidRPr="00E439E9">
        <w:rPr>
          <w:color w:val="000000"/>
          <w:sz w:val="28"/>
          <w:szCs w:val="28"/>
          <w:shd w:val="clear" w:color="auto" w:fill="FFFFFF"/>
        </w:rPr>
        <w:t xml:space="preserve">среднее профессиональное; </w:t>
      </w:r>
      <w:r w:rsidR="00E439E9" w:rsidRPr="00E439E9">
        <w:rPr>
          <w:sz w:val="28"/>
          <w:szCs w:val="28"/>
        </w:rPr>
        <w:t xml:space="preserve">Смоленская область, Гагаринский район, деревня </w:t>
      </w:r>
      <w:proofErr w:type="spellStart"/>
      <w:r w:rsidR="00E439E9" w:rsidRPr="00E439E9">
        <w:rPr>
          <w:sz w:val="28"/>
          <w:szCs w:val="28"/>
        </w:rPr>
        <w:t>Ашково</w:t>
      </w:r>
      <w:proofErr w:type="spellEnd"/>
      <w:r w:rsidR="00E439E9" w:rsidRPr="00E439E9">
        <w:rPr>
          <w:sz w:val="28"/>
          <w:szCs w:val="28"/>
        </w:rPr>
        <w:t>; ОГБУЗ «</w:t>
      </w:r>
      <w:proofErr w:type="spellStart"/>
      <w:r w:rsidR="00E439E9" w:rsidRPr="00E439E9">
        <w:rPr>
          <w:sz w:val="28"/>
          <w:szCs w:val="28"/>
        </w:rPr>
        <w:t>Гагаринская</w:t>
      </w:r>
      <w:proofErr w:type="spellEnd"/>
      <w:r w:rsidR="00E439E9" w:rsidRPr="00E439E9">
        <w:rPr>
          <w:sz w:val="28"/>
          <w:szCs w:val="28"/>
        </w:rPr>
        <w:t xml:space="preserve"> центральная районная больница», медицинская </w:t>
      </w:r>
      <w:proofErr w:type="spellStart"/>
      <w:r w:rsidR="00E439E9" w:rsidRPr="00E439E9">
        <w:rPr>
          <w:sz w:val="28"/>
          <w:szCs w:val="28"/>
        </w:rPr>
        <w:t>сестра-анестезист</w:t>
      </w:r>
      <w:proofErr w:type="spellEnd"/>
      <w:r w:rsidR="00E439E9" w:rsidRPr="00E439E9">
        <w:rPr>
          <w:sz w:val="28"/>
          <w:szCs w:val="28"/>
        </w:rPr>
        <w:t xml:space="preserve"> отделения анестезиологии-реанимации; выдвинута: Политическая партия </w:t>
      </w:r>
      <w:r w:rsidR="00E439E9" w:rsidRPr="00E439E9">
        <w:rPr>
          <w:b/>
          <w:sz w:val="28"/>
          <w:szCs w:val="28"/>
        </w:rPr>
        <w:t>СПРАВЕДЛИВАЯ</w:t>
      </w:r>
      <w:r w:rsidR="00E439E9" w:rsidRPr="00E439E9">
        <w:rPr>
          <w:sz w:val="28"/>
          <w:szCs w:val="28"/>
        </w:rPr>
        <w:t xml:space="preserve"> </w:t>
      </w:r>
      <w:r w:rsidR="00E439E9" w:rsidRPr="00E439E9">
        <w:rPr>
          <w:b/>
          <w:sz w:val="28"/>
          <w:szCs w:val="28"/>
        </w:rPr>
        <w:t>РОССИЯ</w:t>
      </w:r>
      <w:r w:rsidR="00E439E9" w:rsidRPr="00E439E9">
        <w:rPr>
          <w:sz w:val="28"/>
          <w:szCs w:val="28"/>
        </w:rPr>
        <w:t xml:space="preserve">; член Политической партии </w:t>
      </w:r>
      <w:r w:rsidR="00E439E9" w:rsidRPr="00E439E9">
        <w:rPr>
          <w:b/>
          <w:sz w:val="28"/>
          <w:szCs w:val="28"/>
        </w:rPr>
        <w:t>СПРАВЕДЛИВАЯ РОССИЯ;</w:t>
      </w:r>
    </w:p>
    <w:p w:rsidR="00E439E9" w:rsidRPr="00FD679A" w:rsidRDefault="00E439E9" w:rsidP="003A50E8">
      <w:pPr>
        <w:jc w:val="both"/>
        <w:rPr>
          <w:bCs/>
          <w:iCs/>
          <w:sz w:val="28"/>
          <w:szCs w:val="28"/>
        </w:rPr>
      </w:pPr>
      <w:r w:rsidRPr="00FD679A">
        <w:rPr>
          <w:sz w:val="28"/>
          <w:szCs w:val="28"/>
        </w:rPr>
        <w:t>5.</w:t>
      </w:r>
      <w:r w:rsidRPr="00E439E9">
        <w:rPr>
          <w:bCs/>
          <w:iCs/>
          <w:sz w:val="28"/>
          <w:szCs w:val="28"/>
        </w:rPr>
        <w:t xml:space="preserve"> </w:t>
      </w:r>
      <w:proofErr w:type="spellStart"/>
      <w:r w:rsidRPr="00E439E9">
        <w:rPr>
          <w:bCs/>
          <w:iCs/>
          <w:sz w:val="28"/>
          <w:szCs w:val="28"/>
        </w:rPr>
        <w:t>Чубарева</w:t>
      </w:r>
      <w:proofErr w:type="spellEnd"/>
      <w:r w:rsidRPr="00E439E9">
        <w:rPr>
          <w:bCs/>
          <w:iCs/>
          <w:sz w:val="28"/>
          <w:szCs w:val="28"/>
        </w:rPr>
        <w:t xml:space="preserve"> Юлия Александровна - </w:t>
      </w:r>
      <w:r w:rsidRPr="00E439E9">
        <w:rPr>
          <w:sz w:val="28"/>
          <w:szCs w:val="28"/>
        </w:rPr>
        <w:t xml:space="preserve">1982 года рождения; </w:t>
      </w:r>
      <w:r w:rsidRPr="00E439E9">
        <w:rPr>
          <w:rStyle w:val="a5"/>
          <w:i w:val="0"/>
          <w:color w:val="000000"/>
          <w:sz w:val="28"/>
          <w:szCs w:val="28"/>
          <w:shd w:val="clear" w:color="auto" w:fill="FFFFFF"/>
        </w:rPr>
        <w:t>образование </w:t>
      </w:r>
      <w:r w:rsidRPr="00E439E9">
        <w:rPr>
          <w:color w:val="000000"/>
          <w:sz w:val="28"/>
          <w:szCs w:val="28"/>
          <w:shd w:val="clear" w:color="auto" w:fill="FFFFFF"/>
        </w:rPr>
        <w:t>среднее профессиональное;</w:t>
      </w:r>
      <w:r w:rsidR="003B6265">
        <w:rPr>
          <w:color w:val="000000"/>
          <w:sz w:val="28"/>
          <w:szCs w:val="28"/>
          <w:shd w:val="clear" w:color="auto" w:fill="FFFFFF"/>
        </w:rPr>
        <w:t xml:space="preserve"> </w:t>
      </w:r>
      <w:r w:rsidRPr="00E439E9">
        <w:rPr>
          <w:sz w:val="28"/>
          <w:szCs w:val="28"/>
        </w:rPr>
        <w:t xml:space="preserve">Смоленская область, Гагаринский район, деревня </w:t>
      </w:r>
      <w:proofErr w:type="spellStart"/>
      <w:r w:rsidRPr="00E439E9">
        <w:rPr>
          <w:sz w:val="28"/>
          <w:szCs w:val="28"/>
        </w:rPr>
        <w:t>Ашково</w:t>
      </w:r>
      <w:proofErr w:type="spellEnd"/>
      <w:r w:rsidRPr="00E439E9">
        <w:rPr>
          <w:sz w:val="28"/>
          <w:szCs w:val="28"/>
        </w:rPr>
        <w:t xml:space="preserve">; МБУК </w:t>
      </w:r>
      <w:proofErr w:type="spellStart"/>
      <w:r w:rsidRPr="00E439E9">
        <w:rPr>
          <w:sz w:val="28"/>
          <w:szCs w:val="28"/>
        </w:rPr>
        <w:t>межпоселенческий</w:t>
      </w:r>
      <w:proofErr w:type="spellEnd"/>
      <w:r w:rsidRPr="00E439E9">
        <w:rPr>
          <w:sz w:val="28"/>
          <w:szCs w:val="28"/>
        </w:rPr>
        <w:t xml:space="preserve"> </w:t>
      </w:r>
      <w:proofErr w:type="spellStart"/>
      <w:r w:rsidRPr="00E439E9">
        <w:rPr>
          <w:sz w:val="28"/>
          <w:szCs w:val="28"/>
        </w:rPr>
        <w:t>культурно-досуговый</w:t>
      </w:r>
      <w:proofErr w:type="spellEnd"/>
      <w:r w:rsidRPr="00E439E9">
        <w:rPr>
          <w:sz w:val="28"/>
          <w:szCs w:val="28"/>
        </w:rPr>
        <w:t xml:space="preserve"> центр «Комсомолец», заведующий отделом по </w:t>
      </w:r>
      <w:proofErr w:type="spellStart"/>
      <w:r w:rsidRPr="00E439E9">
        <w:rPr>
          <w:sz w:val="28"/>
          <w:szCs w:val="28"/>
        </w:rPr>
        <w:t>внестационарному</w:t>
      </w:r>
      <w:proofErr w:type="spellEnd"/>
      <w:r w:rsidRPr="00E439E9">
        <w:rPr>
          <w:sz w:val="28"/>
          <w:szCs w:val="28"/>
        </w:rPr>
        <w:t xml:space="preserve"> обслуживанию; выдвинута: Всероссийская политическая партия </w:t>
      </w:r>
      <w:r w:rsidRPr="00E439E9">
        <w:rPr>
          <w:b/>
          <w:sz w:val="28"/>
          <w:szCs w:val="28"/>
        </w:rPr>
        <w:t>«ЕДИНАЯ РОССИЯ».</w:t>
      </w:r>
    </w:p>
    <w:p w:rsidR="00B60663" w:rsidRPr="00397813" w:rsidRDefault="003A50E8" w:rsidP="00901B51">
      <w:pPr>
        <w:pStyle w:val="2"/>
        <w:spacing w:line="240" w:lineRule="auto"/>
        <w:ind w:firstLine="0"/>
        <w:rPr>
          <w:sz w:val="28"/>
          <w:szCs w:val="28"/>
        </w:rPr>
      </w:pPr>
      <w:r w:rsidRPr="001E24A6">
        <w:rPr>
          <w:sz w:val="28"/>
          <w:szCs w:val="28"/>
        </w:rPr>
        <w:t>3</w:t>
      </w:r>
      <w:r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B60663" w:rsidRDefault="003A50E8" w:rsidP="00B60663">
      <w:pPr>
        <w:pStyle w:val="2"/>
        <w:spacing w:line="240" w:lineRule="auto"/>
        <w:ind w:firstLine="601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701FF5">
        <w:rPr>
          <w:b/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p w:rsidR="003A50E8" w:rsidRDefault="003A50E8" w:rsidP="003A50E8">
      <w:pPr>
        <w:pStyle w:val="ConsPlusNonformat"/>
        <w:widowControl/>
        <w:jc w:val="center"/>
        <w:rPr>
          <w:rFonts w:ascii="Arial" w:hAnsi="Arial" w:cs="Arial"/>
          <w:b/>
          <w:bCs/>
          <w:color w:val="000000"/>
        </w:rPr>
      </w:pPr>
    </w:p>
    <w:sectPr w:rsidR="003A50E8" w:rsidSect="001F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E8"/>
    <w:rsid w:val="000C7B63"/>
    <w:rsid w:val="001E24A6"/>
    <w:rsid w:val="001F52F3"/>
    <w:rsid w:val="00221F8A"/>
    <w:rsid w:val="00290F37"/>
    <w:rsid w:val="002D1200"/>
    <w:rsid w:val="0037324B"/>
    <w:rsid w:val="003A50E8"/>
    <w:rsid w:val="003B6265"/>
    <w:rsid w:val="00520998"/>
    <w:rsid w:val="0062306C"/>
    <w:rsid w:val="00721C4E"/>
    <w:rsid w:val="00901B51"/>
    <w:rsid w:val="009956B7"/>
    <w:rsid w:val="00AE491F"/>
    <w:rsid w:val="00B60663"/>
    <w:rsid w:val="00C56541"/>
    <w:rsid w:val="00CD5720"/>
    <w:rsid w:val="00CE6CA6"/>
    <w:rsid w:val="00CF09BD"/>
    <w:rsid w:val="00E26FF9"/>
    <w:rsid w:val="00E439E9"/>
    <w:rsid w:val="00F57076"/>
    <w:rsid w:val="00F737D2"/>
    <w:rsid w:val="00FA686F"/>
    <w:rsid w:val="00FD6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439E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E439E9"/>
    <w:pPr>
      <w:autoSpaceDE w:val="0"/>
      <w:autoSpaceDN w:val="0"/>
      <w:adjustRightInd w:val="0"/>
    </w:pPr>
    <w:rPr>
      <w:rFonts w:ascii="Tahoma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E439E9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19</cp:revision>
  <cp:lastPrinted>2019-06-02T21:49:00Z</cp:lastPrinted>
  <dcterms:created xsi:type="dcterms:W3CDTF">2019-06-01T14:43:00Z</dcterms:created>
  <dcterms:modified xsi:type="dcterms:W3CDTF">2019-06-03T13:07:00Z</dcterms:modified>
</cp:coreProperties>
</file>